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bookmarkStart w:id="0" w:name="_GoBack"/>
      <w:bookmarkEnd w:id="0"/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3908"/>
        <w:gridCol w:w="620"/>
        <w:gridCol w:w="194"/>
        <w:gridCol w:w="1076"/>
        <w:gridCol w:w="1256"/>
        <w:gridCol w:w="1135"/>
        <w:gridCol w:w="1723"/>
        <w:gridCol w:w="13"/>
        <w:gridCol w:w="707"/>
        <w:gridCol w:w="1952"/>
      </w:tblGrid>
      <w:tr w:rsidR="00E95E1B" w:rsidTr="00ED4C23">
        <w:trPr>
          <w:trHeight w:val="386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CF2F94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C706D2">
              <w:rPr>
                <w:rFonts w:cs="B Titr" w:hint="cs"/>
                <w:b/>
                <w:bCs/>
                <w:sz w:val="20"/>
                <w:szCs w:val="20"/>
                <w:rtl/>
              </w:rPr>
              <w:t>بیماری های ریه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567F32">
              <w:rPr>
                <w:rFonts w:ascii="B Nazanin" w:eastAsia="Times New Roman" w:cs="B Nazanin" w:hint="cs"/>
                <w:rtl/>
                <w:lang w:eastAsia="en-US" w:bidi="ar-SA"/>
              </w:rPr>
              <w:t>توراکوسنتز</w:t>
            </w:r>
          </w:p>
        </w:tc>
      </w:tr>
      <w:tr w:rsidR="00E95E1B" w:rsidTr="00ED4C23">
        <w:trPr>
          <w:trHeight w:val="276"/>
          <w:jc w:val="center"/>
        </w:trPr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C706D2">
              <w:rPr>
                <w:rFonts w:ascii="B Nazanin" w:eastAsia="Times New Roman" w:cs="B Nazanin" w:hint="cs"/>
                <w:rtl/>
                <w:lang w:eastAsia="en-US" w:bidi="ar-SA"/>
              </w:rPr>
              <w:t xml:space="preserve">دانشجو </w:t>
            </w:r>
            <w:r w:rsidR="00567F32">
              <w:rPr>
                <w:rFonts w:ascii="B Nazanin" w:eastAsia="Times New Roman" w:cs="B Nazanin" w:hint="cs"/>
                <w:rtl/>
                <w:lang w:eastAsia="en-US" w:bidi="ar-SA"/>
              </w:rPr>
              <w:t>اصول انجام توراکوسنتز</w:t>
            </w:r>
            <w:r w:rsidR="00C706D2">
              <w:rPr>
                <w:rFonts w:ascii="B Nazanin" w:eastAsia="Times New Roman" w:cs="B Nazanin"/>
                <w:rtl/>
                <w:lang w:eastAsia="en-US" w:bidi="ar-SA"/>
              </w:rPr>
              <w:t xml:space="preserve"> </w:t>
            </w:r>
            <w:r w:rsidR="00C706D2">
              <w:rPr>
                <w:rFonts w:ascii="B Nazanin" w:eastAsia="Times New Roman" w:cs="B Nazanin" w:hint="cs"/>
                <w:rtl/>
                <w:lang w:eastAsia="en-US" w:bidi="ar-SA"/>
              </w:rPr>
              <w:t>را</w:t>
            </w:r>
            <w:r w:rsidR="00C706D2">
              <w:rPr>
                <w:rFonts w:ascii="B Nazanin" w:eastAsia="Times New Roman" w:cs="B Nazanin"/>
                <w:rtl/>
                <w:lang w:eastAsia="en-US" w:bidi="ar-SA"/>
              </w:rPr>
              <w:t xml:space="preserve"> </w:t>
            </w:r>
            <w:r w:rsidR="00C706D2">
              <w:rPr>
                <w:rFonts w:ascii="B Nazanin" w:eastAsia="Times New Roman" w:cs="B Nazanin" w:hint="cs"/>
                <w:rtl/>
                <w:lang w:eastAsia="en-US" w:bidi="ar-SA"/>
              </w:rPr>
              <w:t>بداند</w:t>
            </w:r>
            <w:r w:rsidR="00C706D2">
              <w:rPr>
                <w:rFonts w:ascii="B Nazanin" w:eastAsia="Times New Roman" w:cs="B Nazanin"/>
                <w:lang w:eastAsia="en-US" w:bidi="ar-SA"/>
              </w:rPr>
              <w:t>.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C706D2">
              <w:rPr>
                <w:rFonts w:cs="B Zar" w:hint="cs"/>
                <w:b/>
                <w:bCs/>
                <w:sz w:val="22"/>
                <w:szCs w:val="22"/>
                <w:rtl/>
              </w:rPr>
              <w:t>ریه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C706D2">
              <w:rPr>
                <w:rFonts w:cs="B Zar" w:hint="cs"/>
                <w:b/>
                <w:bCs/>
                <w:rtl/>
              </w:rPr>
              <w:t>دکتر سید علی اصغر فخرموسوی</w:t>
            </w:r>
          </w:p>
        </w:tc>
      </w:tr>
      <w:tr w:rsidR="00E95E1B" w:rsidTr="00ED4C23">
        <w:trPr>
          <w:trHeight w:val="291"/>
          <w:jc w:val="center"/>
        </w:trPr>
        <w:tc>
          <w:tcPr>
            <w:tcW w:w="8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95E1B" w:rsidTr="00ED4C23">
        <w:trPr>
          <w:trHeight w:val="5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436953" w:rsidRPr="005A2D83" w:rsidTr="00ED4C23">
        <w:trPr>
          <w:trHeight w:val="5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DB639E" w:rsidP="00436953">
            <w:pPr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اتیولوژی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04" w:rsidRPr="00436953" w:rsidRDefault="00DB639E" w:rsidP="00F62C04">
            <w:pPr>
              <w:autoSpaceDE w:val="0"/>
              <w:autoSpaceDN w:val="0"/>
              <w:adjustRightInd w:val="0"/>
              <w:rPr>
                <w:rFonts w:ascii="B Nazanin" w:eastAsia="Times New Roman" w:cs="B Nazanin"/>
                <w:rtl/>
                <w:lang w:eastAsia="en-US" w:bidi="ar-SA"/>
              </w:rPr>
            </w:pPr>
            <w:r>
              <w:rPr>
                <w:rFonts w:ascii="B Nazanin" w:eastAsia="Times New Roman" w:cs="B Nazanin" w:hint="cs"/>
                <w:rtl/>
                <w:lang w:eastAsia="en-US" w:bidi="ar-SA"/>
              </w:rPr>
              <w:t>علل پلورال افیوژن و تقسیم بندی آن و علائم آن را بداند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436953" w:rsidP="00436953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شناختی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436953" w:rsidP="00436953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دانش</w:t>
            </w:r>
          </w:p>
          <w:p w:rsidR="00436953" w:rsidRPr="005A2D83" w:rsidRDefault="00436953" w:rsidP="00F62C04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ادراک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436953" w:rsidP="00436953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سخنرانی</w:t>
            </w:r>
          </w:p>
          <w:p w:rsidR="00436953" w:rsidRPr="005A2D83" w:rsidRDefault="00436953" w:rsidP="00436953">
            <w:pPr>
              <w:jc w:val="center"/>
              <w:rPr>
                <w:rFonts w:cs="B Nazanin"/>
                <w:sz w:val="23"/>
                <w:szCs w:val="23"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تعاملی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436953" w:rsidP="00436953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6E4" w:rsidRDefault="008616E4" w:rsidP="008616E4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اسلاید پاور پوینت</w:t>
            </w:r>
          </w:p>
          <w:p w:rsidR="008616E4" w:rsidRPr="005A2D83" w:rsidRDefault="008616E4" w:rsidP="008616E4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سخنرانی تعاملی</w:t>
            </w:r>
          </w:p>
          <w:p w:rsidR="00F62C04" w:rsidRPr="005A2D83" w:rsidRDefault="008616E4" w:rsidP="008616E4">
            <w:pPr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پرسش و پاسخ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866E43" w:rsidP="008C5B3F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436953" w:rsidP="00436953">
            <w:pPr>
              <w:rPr>
                <w:rFonts w:cs="B Nazanin"/>
                <w:sz w:val="23"/>
                <w:szCs w:val="23"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 xml:space="preserve">ارزشیابی  تراکمی </w:t>
            </w:r>
          </w:p>
          <w:p w:rsidR="00436953" w:rsidRPr="005A2D83" w:rsidRDefault="00436953" w:rsidP="00436953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/>
                <w:sz w:val="23"/>
                <w:szCs w:val="23"/>
              </w:rPr>
              <w:t>MCQ</w:t>
            </w:r>
          </w:p>
        </w:tc>
      </w:tr>
      <w:tr w:rsidR="00436953" w:rsidRPr="005A2D83" w:rsidTr="00ED4C23">
        <w:trPr>
          <w:trHeight w:val="5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DB639E" w:rsidP="00436953">
            <w:pPr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رادیوگرافی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DB639E" w:rsidRDefault="00DB639E" w:rsidP="0043695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3"/>
                <w:szCs w:val="23"/>
                <w:rtl/>
                <w:lang w:eastAsia="en-US"/>
              </w:rPr>
            </w:pPr>
            <w:r>
              <w:rPr>
                <w:rFonts w:ascii="B Nazanin" w:eastAsia="Times New Roman" w:cs="B Nazanin" w:hint="cs"/>
                <w:sz w:val="23"/>
                <w:szCs w:val="23"/>
                <w:rtl/>
                <w:lang w:eastAsia="en-US" w:bidi="ar-SA"/>
              </w:rPr>
              <w:t xml:space="preserve">توانایی تشخیص پلورال افیوژن را در گرافی ساده و </w:t>
            </w:r>
            <w:r w:rsidRPr="00DB639E">
              <w:rPr>
                <w:rFonts w:ascii="Calibri" w:eastAsia="Times New Roman" w:hAnsi="Calibri" w:cs="Calibri"/>
                <w:lang w:eastAsia="en-US" w:bidi="ar-SA"/>
              </w:rPr>
              <w:t>CT Scan</w:t>
            </w:r>
            <w:r w:rsidRPr="00DB639E">
              <w:rPr>
                <w:rFonts w:ascii="Calibri" w:eastAsia="Times New Roman" w:hAnsi="Calibri" w:cs="Calibri" w:hint="cs"/>
                <w:rtl/>
                <w:lang w:eastAsia="en-US" w:bidi="ar-SA"/>
              </w:rPr>
              <w:t xml:space="preserve"> </w:t>
            </w:r>
            <w:r w:rsidRPr="00DB639E">
              <w:rPr>
                <w:rFonts w:ascii="Calibri" w:eastAsia="Times New Roman" w:hAnsi="Calibri" w:cs="B Nazanin" w:hint="cs"/>
                <w:rtl/>
                <w:lang w:eastAsia="en-US" w:bidi="ar-SA"/>
              </w:rPr>
              <w:t>داشته باشد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436953" w:rsidP="00436953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دانش</w:t>
            </w:r>
          </w:p>
          <w:p w:rsidR="00436953" w:rsidRPr="005A2D83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ادراک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436953" w:rsidP="00436953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436953" w:rsidP="00436953">
            <w:pPr>
              <w:jc w:val="center"/>
              <w:rPr>
                <w:rFonts w:cs="B Nazanin"/>
                <w:sz w:val="23"/>
                <w:szCs w:val="23"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436953" w:rsidP="00436953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866E43" w:rsidP="008C5B3F">
            <w:pPr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3" w:rsidRPr="005A2D83" w:rsidRDefault="00436953" w:rsidP="00436953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</w:tr>
      <w:tr w:rsidR="00DB639E" w:rsidRPr="005A2D83" w:rsidTr="00ED4C23">
        <w:trPr>
          <w:trHeight w:val="5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اندیکاسیون/کنترااندیکاسیون ها</w:t>
            </w:r>
          </w:p>
          <w:p w:rsidR="00DB639E" w:rsidRPr="005A2D83" w:rsidRDefault="00DB639E" w:rsidP="00DB639E">
            <w:pPr>
              <w:rPr>
                <w:rFonts w:cs="B Nazanin"/>
                <w:sz w:val="23"/>
                <w:szCs w:val="23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436953" w:rsidRDefault="00DB639E" w:rsidP="00DB639E">
            <w:pPr>
              <w:rPr>
                <w:rFonts w:cs="B Nazanin"/>
                <w:rtl/>
              </w:rPr>
            </w:pPr>
            <w:r>
              <w:rPr>
                <w:rFonts w:ascii="B Nazanin" w:eastAsia="Times New Roman" w:cs="B Nazanin" w:hint="cs"/>
                <w:rtl/>
                <w:lang w:eastAsia="en-US" w:bidi="ar-SA"/>
              </w:rPr>
              <w:t>اندیکاسیون ها و کنترااندیکاسیون های انجام توراکوسنتز را بداند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دانش</w:t>
            </w:r>
          </w:p>
          <w:p w:rsidR="00DB639E" w:rsidRPr="005A2D83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ادراک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866E43" w:rsidP="00DB639E">
            <w:pPr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</w:tr>
      <w:tr w:rsidR="00DB639E" w:rsidRPr="005A2D83" w:rsidTr="00ED4C23">
        <w:trPr>
          <w:trHeight w:val="5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وسایل مورد نیاز</w:t>
            </w:r>
          </w:p>
          <w:p w:rsidR="00DB639E" w:rsidRPr="005A2D83" w:rsidRDefault="00DB639E" w:rsidP="00DB639E">
            <w:pPr>
              <w:rPr>
                <w:rFonts w:cs="B Nazanin"/>
                <w:sz w:val="23"/>
                <w:szCs w:val="23"/>
                <w:rtl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436953" w:rsidRDefault="00DB639E" w:rsidP="00DB639E">
            <w:pPr>
              <w:rPr>
                <w:rFonts w:ascii="B Nazanin" w:eastAsia="Times New Roman" w:cs="B Nazanin"/>
                <w:rtl/>
                <w:lang w:eastAsia="en-US" w:bidi="ar-SA"/>
              </w:rPr>
            </w:pPr>
            <w:r>
              <w:rPr>
                <w:rFonts w:ascii="B Nazanin" w:eastAsia="Times New Roman" w:cs="B Nazanin" w:hint="cs"/>
                <w:rtl/>
                <w:lang w:eastAsia="en-US" w:bidi="ar-SA"/>
              </w:rPr>
              <w:t>وسایل لازم برای انجام توراکوسنتز را بشناسد.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دانش</w:t>
            </w:r>
          </w:p>
          <w:p w:rsidR="00DB639E" w:rsidRPr="005A2D83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ادراک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866E43" w:rsidP="00DB639E">
            <w:pPr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</w:tr>
      <w:tr w:rsidR="00DB639E" w:rsidRPr="005A2D83" w:rsidTr="00ED4C23">
        <w:trPr>
          <w:trHeight w:val="5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آماده سازی بیمار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436953" w:rsidRDefault="00DB639E" w:rsidP="00DB639E">
            <w:pPr>
              <w:autoSpaceDE w:val="0"/>
              <w:autoSpaceDN w:val="0"/>
              <w:adjustRightInd w:val="0"/>
              <w:rPr>
                <w:rFonts w:ascii="Calibri" w:eastAsia="Times New Roman" w:hAnsi="Calibri" w:cs="B Nazanin"/>
                <w:rtl/>
                <w:lang w:eastAsia="en-US"/>
              </w:rPr>
            </w:pPr>
            <w:r>
              <w:rPr>
                <w:rFonts w:ascii="B Nazanin" w:eastAsia="Times New Roman" w:cs="B Nazanin" w:hint="cs"/>
                <w:rtl/>
                <w:lang w:eastAsia="en-US" w:bidi="ar-SA"/>
              </w:rPr>
              <w:t>پوزیشن لازم برای انجام توراکوسنتز، نحوه آنالژزی قبل از انجام آن را بداند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F62C04">
              <w:rPr>
                <w:rFonts w:cs="B Nazanin" w:hint="cs"/>
                <w:sz w:val="23"/>
                <w:szCs w:val="23"/>
                <w:rtl/>
              </w:rPr>
              <w:t>دانش</w:t>
            </w:r>
          </w:p>
          <w:p w:rsidR="00567F32" w:rsidRPr="00F62C04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ادراک</w:t>
            </w:r>
          </w:p>
          <w:p w:rsidR="00DB639E" w:rsidRPr="005A2D83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F62C04">
              <w:rPr>
                <w:rFonts w:cs="B Nazanin" w:hint="cs"/>
                <w:sz w:val="23"/>
                <w:szCs w:val="23"/>
                <w:rtl/>
              </w:rPr>
              <w:t>کاربرد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866E43" w:rsidP="00DB639E">
            <w:pPr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</w:tr>
      <w:tr w:rsidR="00DB639E" w:rsidRPr="005A2D83" w:rsidTr="00ED4C23">
        <w:trPr>
          <w:trHeight w:val="5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انجام پروسیجر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436953" w:rsidRDefault="00DB639E" w:rsidP="00DB639E">
            <w:pPr>
              <w:autoSpaceDE w:val="0"/>
              <w:autoSpaceDN w:val="0"/>
              <w:adjustRightInd w:val="0"/>
              <w:rPr>
                <w:rFonts w:ascii="B Nazanin" w:eastAsia="Times New Roman" w:cs="B Nazanin"/>
                <w:rtl/>
                <w:lang w:eastAsia="en-US" w:bidi="ar-SA"/>
              </w:rPr>
            </w:pPr>
            <w:r>
              <w:rPr>
                <w:rFonts w:ascii="Calibri" w:eastAsia="Times New Roman" w:hAnsi="Calibri" w:cs="B Nazanin" w:hint="cs"/>
                <w:rtl/>
                <w:lang w:eastAsia="en-US"/>
              </w:rPr>
              <w:t>محل ورود نیدل به نحوی که به ساختمان های نوروواسکولار دنده ای و احشا آسیبی نرسد را بداند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Default="00DB639E" w:rsidP="00DB639E">
            <w:pPr>
              <w:rPr>
                <w:rFonts w:cs="B Nazanin"/>
                <w:sz w:val="23"/>
                <w:szCs w:val="23"/>
                <w:rtl/>
              </w:rPr>
            </w:pPr>
            <w:r w:rsidRPr="00F62C04">
              <w:rPr>
                <w:rFonts w:cs="B Nazanin" w:hint="cs"/>
                <w:sz w:val="23"/>
                <w:szCs w:val="23"/>
                <w:rtl/>
              </w:rPr>
              <w:t>دانش</w:t>
            </w:r>
          </w:p>
          <w:p w:rsidR="00567F32" w:rsidRPr="00F62C04" w:rsidRDefault="00567F32" w:rsidP="00DB639E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ادراک</w:t>
            </w:r>
          </w:p>
          <w:p w:rsidR="00DB639E" w:rsidRPr="005A2D83" w:rsidRDefault="00DB639E" w:rsidP="00DB639E">
            <w:pPr>
              <w:rPr>
                <w:sz w:val="23"/>
                <w:szCs w:val="23"/>
                <w:rtl/>
              </w:rPr>
            </w:pPr>
            <w:r w:rsidRPr="00F62C04">
              <w:rPr>
                <w:rFonts w:cs="B Nazanin" w:hint="cs"/>
                <w:sz w:val="23"/>
                <w:szCs w:val="23"/>
                <w:rtl/>
              </w:rPr>
              <w:t>کاربرد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866E43" w:rsidP="00DB639E">
            <w:pPr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</w:tr>
      <w:tr w:rsidR="00DB639E" w:rsidRPr="005A2D83" w:rsidTr="00ED4C23">
        <w:trPr>
          <w:trHeight w:val="5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567F32" w:rsidP="00DB639E">
            <w:pPr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ارزیابی</w:t>
            </w:r>
            <w:r>
              <w:rPr>
                <w:rFonts w:cs="B Nazanin"/>
                <w:sz w:val="23"/>
                <w:szCs w:val="23"/>
              </w:rPr>
              <w:t xml:space="preserve"> </w:t>
            </w:r>
            <w:r>
              <w:rPr>
                <w:rFonts w:cs="B Nazanin" w:hint="cs"/>
                <w:sz w:val="23"/>
                <w:szCs w:val="23"/>
                <w:rtl/>
              </w:rPr>
              <w:t>مایع پلور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Default="00567F32" w:rsidP="00DB639E">
            <w:pPr>
              <w:autoSpaceDE w:val="0"/>
              <w:autoSpaceDN w:val="0"/>
              <w:adjustRightInd w:val="0"/>
              <w:rPr>
                <w:rFonts w:ascii="Calibri" w:eastAsia="Times New Roman" w:hAnsi="Calibri" w:cs="B Nazanin"/>
                <w:lang w:eastAsia="en-US"/>
              </w:rPr>
            </w:pPr>
            <w:r>
              <w:rPr>
                <w:rFonts w:ascii="B Nazanin" w:eastAsia="Times New Roman" w:cs="B Nazanin" w:hint="cs"/>
                <w:rtl/>
                <w:lang w:eastAsia="en-US" w:bidi="ar-SA"/>
              </w:rPr>
              <w:t xml:space="preserve">نحوه تفسیر پلورال افیوژن بر اساس ظاهر و ارزیابی </w:t>
            </w:r>
            <w:r>
              <w:rPr>
                <w:rFonts w:ascii="Calibri" w:eastAsia="Times New Roman" w:hAnsi="Calibri" w:cs="B Nazanin"/>
                <w:lang w:eastAsia="en-US" w:bidi="ar-SA"/>
              </w:rPr>
              <w:t xml:space="preserve">cell count </w:t>
            </w:r>
            <w:r>
              <w:rPr>
                <w:rFonts w:ascii="Calibri" w:eastAsia="Times New Roman" w:hAnsi="Calibri" w:cs="B Nazanin" w:hint="cs"/>
                <w:rtl/>
                <w:lang w:eastAsia="en-US"/>
              </w:rPr>
              <w:t xml:space="preserve"> ، گلوکز ، </w:t>
            </w:r>
            <w:r>
              <w:rPr>
                <w:rFonts w:ascii="Calibri" w:eastAsia="Times New Roman" w:hAnsi="Calibri" w:cs="B Nazanin"/>
                <w:lang w:eastAsia="en-US"/>
              </w:rPr>
              <w:t>LDH</w:t>
            </w:r>
            <w:r>
              <w:rPr>
                <w:rFonts w:ascii="Calibri" w:eastAsia="Times New Roman" w:hAnsi="Calibri" w:cs="B Nazanin" w:hint="cs"/>
                <w:rtl/>
                <w:lang w:eastAsia="en-US"/>
              </w:rPr>
              <w:t xml:space="preserve"> ، کشت و ... را بداند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دانش</w:t>
            </w:r>
          </w:p>
          <w:p w:rsidR="00DB639E" w:rsidRPr="005A2D83" w:rsidRDefault="00567F32" w:rsidP="00567F32">
            <w:pPr>
              <w:rPr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ادراک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866E43" w:rsidP="00DB639E">
            <w:pPr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9E" w:rsidRPr="005A2D83" w:rsidRDefault="00DB639E" w:rsidP="00DB639E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</w:tr>
      <w:tr w:rsidR="00567F32" w:rsidRPr="005A2D83" w:rsidTr="00ED4C23">
        <w:trPr>
          <w:trHeight w:val="5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عوارض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436953" w:rsidRDefault="00567F32" w:rsidP="00567F32">
            <w:pPr>
              <w:autoSpaceDE w:val="0"/>
              <w:autoSpaceDN w:val="0"/>
              <w:adjustRightInd w:val="0"/>
              <w:rPr>
                <w:rFonts w:ascii="B Nazanin" w:eastAsia="Times New Roman" w:cs="B Nazanin"/>
                <w:rtl/>
                <w:lang w:eastAsia="en-US" w:bidi="ar-SA"/>
              </w:rPr>
            </w:pPr>
            <w:r>
              <w:rPr>
                <w:rFonts w:ascii="B Nazanin" w:eastAsia="Times New Roman" w:cs="B Nazanin" w:hint="cs"/>
                <w:rtl/>
                <w:lang w:eastAsia="en-US" w:bidi="ar-SA"/>
              </w:rPr>
              <w:t>از عوارض محتمل بعد از انجام توراکوسنتز آگاهی داشته باشد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rPr>
                <w:rFonts w:cs="B Nazanin"/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دانش</w:t>
            </w:r>
          </w:p>
          <w:p w:rsidR="00567F32" w:rsidRPr="005A2D83" w:rsidRDefault="00567F32" w:rsidP="00567F32">
            <w:pPr>
              <w:rPr>
                <w:sz w:val="23"/>
                <w:szCs w:val="23"/>
                <w:rtl/>
              </w:rPr>
            </w:pPr>
            <w:r w:rsidRPr="005A2D83">
              <w:rPr>
                <w:rFonts w:cs="B Nazanin" w:hint="cs"/>
                <w:sz w:val="23"/>
                <w:szCs w:val="23"/>
                <w:rtl/>
              </w:rPr>
              <w:t>ادراک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Default="00866E43" w:rsidP="00567F32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32" w:rsidRPr="005A2D83" w:rsidRDefault="00567F32" w:rsidP="00567F32">
            <w:pPr>
              <w:jc w:val="center"/>
              <w:rPr>
                <w:sz w:val="23"/>
                <w:szCs w:val="23"/>
                <w:rtl/>
              </w:rPr>
            </w:pPr>
            <w:r w:rsidRPr="005A2D83">
              <w:rPr>
                <w:rFonts w:hint="cs"/>
                <w:sz w:val="23"/>
                <w:szCs w:val="23"/>
                <w:rtl/>
              </w:rPr>
              <w:t>"</w:t>
            </w:r>
          </w:p>
        </w:tc>
      </w:tr>
      <w:tr w:rsidR="00567F32" w:rsidTr="00ED4C23">
        <w:trPr>
          <w:trHeight w:val="85"/>
          <w:jc w:val="center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32" w:rsidRDefault="00567F32" w:rsidP="00567F32">
            <w:pPr>
              <w:rPr>
                <w:rFonts w:ascii="B Nazanin" w:eastAsia="Times New Roman" w:cs="B Nazanin"/>
                <w:rtl/>
                <w:lang w:eastAsia="en-US" w:bidi="ar-S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</w:t>
            </w:r>
            <w:r>
              <w:rPr>
                <w:rFonts w:ascii="B Nazanin" w:eastAsia="Times New Roman" w:cs="B Nazanin" w:hint="cs"/>
                <w:rtl/>
                <w:lang w:eastAsia="en-US" w:bidi="ar-SA"/>
              </w:rPr>
              <w:t>طب</w:t>
            </w:r>
            <w:r>
              <w:rPr>
                <w:rFonts w:ascii="B Nazanin" w:eastAsia="Times New Roman" w:cs="B Nazanin"/>
                <w:rtl/>
                <w:lang w:eastAsia="en-US" w:bidi="ar-SA"/>
              </w:rPr>
              <w:t xml:space="preserve"> </w:t>
            </w:r>
            <w:r>
              <w:rPr>
                <w:rFonts w:ascii="B Nazanin" w:eastAsia="Times New Roman" w:cs="B Nazanin" w:hint="cs"/>
                <w:rtl/>
                <w:lang w:eastAsia="en-US" w:bidi="ar-SA"/>
              </w:rPr>
              <w:t>داخلی</w:t>
            </w:r>
            <w:r>
              <w:rPr>
                <w:rFonts w:ascii="B Nazanin" w:eastAsia="Times New Roman" w:cs="B Nazanin"/>
                <w:rtl/>
                <w:lang w:eastAsia="en-US" w:bidi="ar-SA"/>
              </w:rPr>
              <w:t xml:space="preserve"> </w:t>
            </w:r>
            <w:r>
              <w:rPr>
                <w:rFonts w:ascii="B Nazanin" w:eastAsia="Times New Roman" w:cs="B Nazanin" w:hint="cs"/>
                <w:rtl/>
                <w:lang w:eastAsia="en-US" w:bidi="ar-SA"/>
              </w:rPr>
              <w:t>هاریسون</w:t>
            </w:r>
            <w:r>
              <w:rPr>
                <w:rFonts w:ascii="B Nazanin" w:eastAsia="Times New Roman" w:cs="B Nazanin"/>
                <w:rtl/>
                <w:lang w:eastAsia="en-US" w:bidi="ar-SA"/>
              </w:rPr>
              <w:t xml:space="preserve"> </w:t>
            </w:r>
            <w:r>
              <w:rPr>
                <w:rFonts w:ascii="B Nazanin" w:eastAsia="Times New Roman" w:cs="B Nazanin" w:hint="cs"/>
                <w:rtl/>
                <w:lang w:eastAsia="en-US" w:bidi="ar-SA"/>
              </w:rPr>
              <w:t>2022</w:t>
            </w:r>
          </w:p>
          <w:p w:rsidR="00866E43" w:rsidRDefault="00866E43" w:rsidP="00567F32">
            <w:pPr>
              <w:rPr>
                <w:rFonts w:cs="B Titr"/>
                <w:sz w:val="18"/>
                <w:szCs w:val="18"/>
              </w:rPr>
            </w:pPr>
            <w:r>
              <w:rPr>
                <w:rFonts w:ascii="B Nazanin" w:cs="B Nazanin" w:hint="cs"/>
                <w:rtl/>
              </w:rPr>
              <w:lastRenderedPageBreak/>
              <w:t xml:space="preserve">        پروسیجر های بالینی در طب اورژانس رابرتز و هجز 2019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32" w:rsidRDefault="00567F32" w:rsidP="00567F32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lastRenderedPageBreak/>
              <w:t xml:space="preserve">تاریخ تنظیم:   </w:t>
            </w:r>
            <w:r w:rsidRPr="00ED4C23">
              <w:rPr>
                <w:rFonts w:cs="B Nazanin" w:hint="cs"/>
                <w:sz w:val="22"/>
                <w:szCs w:val="22"/>
                <w:rtl/>
              </w:rPr>
              <w:t>1401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32" w:rsidRDefault="00567F32" w:rsidP="00567F32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Pr="00ED4C23">
              <w:rPr>
                <w:rFonts w:cs="B Nazanin" w:hint="cs"/>
                <w:sz w:val="22"/>
                <w:szCs w:val="22"/>
                <w:rtl/>
              </w:rPr>
              <w:t>کلاس درس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32" w:rsidRDefault="00567F32" w:rsidP="00567F32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866E43">
              <w:rPr>
                <w:rFonts w:cs="B Nazanin" w:hint="cs"/>
                <w:sz w:val="26"/>
                <w:szCs w:val="26"/>
                <w:rtl/>
              </w:rPr>
              <w:t>یک ساعت</w:t>
            </w:r>
          </w:p>
        </w:tc>
      </w:tr>
    </w:tbl>
    <w:p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lastRenderedPageBreak/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:rsidR="007C223E" w:rsidRDefault="00F62C04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>3</w:t>
      </w:r>
      <w:r w:rsidR="00E95E1B">
        <w:rPr>
          <w:rFonts w:cs="B Titr" w:hint="cs"/>
          <w:sz w:val="20"/>
          <w:szCs w:val="20"/>
          <w:rtl/>
        </w:rPr>
        <w:t xml:space="preserve">- حیطه روان حرکتی </w:t>
      </w:r>
      <w:r w:rsidR="00E95E1B"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58441D">
      <w:pgSz w:w="15840" w:h="12240" w:orient="landscape" w:code="1"/>
      <w:pgMar w:top="820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ambri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64"/>
    <w:rsid w:val="00001CFE"/>
    <w:rsid w:val="00010500"/>
    <w:rsid w:val="00052D1A"/>
    <w:rsid w:val="0005684B"/>
    <w:rsid w:val="000C0764"/>
    <w:rsid w:val="000C0E7F"/>
    <w:rsid w:val="00102A9C"/>
    <w:rsid w:val="00131755"/>
    <w:rsid w:val="0018615F"/>
    <w:rsid w:val="001A3016"/>
    <w:rsid w:val="002523CD"/>
    <w:rsid w:val="00290BA0"/>
    <w:rsid w:val="003800A0"/>
    <w:rsid w:val="00426CF6"/>
    <w:rsid w:val="00436953"/>
    <w:rsid w:val="004836F2"/>
    <w:rsid w:val="0051355A"/>
    <w:rsid w:val="00567F32"/>
    <w:rsid w:val="0058441D"/>
    <w:rsid w:val="005A255E"/>
    <w:rsid w:val="005A2D83"/>
    <w:rsid w:val="00601992"/>
    <w:rsid w:val="00603AE2"/>
    <w:rsid w:val="00674B9F"/>
    <w:rsid w:val="00705498"/>
    <w:rsid w:val="00731F30"/>
    <w:rsid w:val="00740C18"/>
    <w:rsid w:val="007A481C"/>
    <w:rsid w:val="007C223E"/>
    <w:rsid w:val="008616E4"/>
    <w:rsid w:val="00866E43"/>
    <w:rsid w:val="008C5B3F"/>
    <w:rsid w:val="008D0077"/>
    <w:rsid w:val="009D4939"/>
    <w:rsid w:val="00A14FA0"/>
    <w:rsid w:val="00A40693"/>
    <w:rsid w:val="00A45136"/>
    <w:rsid w:val="00BF0184"/>
    <w:rsid w:val="00C01E43"/>
    <w:rsid w:val="00C467DB"/>
    <w:rsid w:val="00C706D2"/>
    <w:rsid w:val="00CF2F94"/>
    <w:rsid w:val="00D352F6"/>
    <w:rsid w:val="00D42798"/>
    <w:rsid w:val="00D86749"/>
    <w:rsid w:val="00DB639E"/>
    <w:rsid w:val="00E02204"/>
    <w:rsid w:val="00E71DD4"/>
    <w:rsid w:val="00E8351C"/>
    <w:rsid w:val="00E95E1B"/>
    <w:rsid w:val="00EC29EB"/>
    <w:rsid w:val="00ED4C23"/>
    <w:rsid w:val="00F62C04"/>
    <w:rsid w:val="00F64361"/>
    <w:rsid w:val="00FC34C8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29056F7E-D820-7143-AFC0-691972B5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C23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office</cp:lastModifiedBy>
  <cp:revision>2</cp:revision>
  <cp:lastPrinted>2012-02-29T09:55:00Z</cp:lastPrinted>
  <dcterms:created xsi:type="dcterms:W3CDTF">2023-01-07T08:24:00Z</dcterms:created>
  <dcterms:modified xsi:type="dcterms:W3CDTF">2023-01-07T08:24:00Z</dcterms:modified>
</cp:coreProperties>
</file>